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611A0230" w:rsidP="60E97744" w:rsidRDefault="611A0230" w14:paraId="49546F5C" w14:textId="1D4A6DFD">
      <w:pPr>
        <w:bidi w:val="0"/>
        <w:spacing w:after="160" w:line="259" w:lineRule="auto"/>
        <w:jc w:val="center"/>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pPr>
      <w:r w:rsidRPr="60E97744" w:rsidR="6C3E6276">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 xml:space="preserve"> </w:t>
      </w:r>
      <w:r w:rsidRPr="60E97744" w:rsidR="1FCB8371">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Eye</w:t>
      </w:r>
      <w:r w:rsidRPr="60E97744" w:rsidR="1FCB8371">
        <w:rPr>
          <w:rFonts w:ascii="Arial" w:hAnsi="Arial" w:eastAsia="Arial" w:cs="Arial"/>
          <w:b w:val="1"/>
          <w:bCs w:val="1"/>
          <w:i w:val="0"/>
          <w:iCs w:val="0"/>
          <w:caps w:val="0"/>
          <w:smallCaps w:val="0"/>
          <w:strike w:val="0"/>
          <w:dstrike w:val="0"/>
          <w:noProof w:val="0"/>
          <w:color w:val="000000" w:themeColor="text1" w:themeTint="FF" w:themeShade="FF"/>
          <w:sz w:val="32"/>
          <w:szCs w:val="32"/>
          <w:u w:val="none"/>
          <w:lang w:val="en-US"/>
        </w:rPr>
        <w:t xml:space="preserve"> Safety and the Solar Eclipse</w:t>
      </w:r>
    </w:p>
    <w:p w:rsidR="0091E469" w:rsidP="60E97744" w:rsidRDefault="0091E469" w14:paraId="06C91CE5" w14:textId="055FC384">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Did you know that there will be an annular solar eclipse happening on October 14, 2023?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That’s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right, and most of Colorado will be able to witness up to 80% of obstruction! An annular solar eclipse is when the Moon does not completely cover the Sun and it will look like a dark disc with a bright reddish-orange ring around it. This is a wonderful opportunity to view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 very rare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event, but it must be done with caution. </w:t>
      </w:r>
      <w:r w:rsidRPr="60E97744" w:rsidR="0091E469">
        <w:rPr>
          <w:rFonts w:ascii="Arial" w:hAnsi="Arial" w:eastAsia="Arial" w:cs="Arial"/>
          <w:b w:val="0"/>
          <w:bCs w:val="0"/>
          <w:i w:val="0"/>
          <w:iCs w:val="0"/>
          <w:caps w:val="0"/>
          <w:smallCaps w:val="0"/>
          <w:strike w:val="0"/>
          <w:dstrike w:val="0"/>
          <w:noProof w:val="0"/>
          <w:color w:val="3A3A3A"/>
          <w:sz w:val="24"/>
          <w:szCs w:val="24"/>
          <w:u w:val="none"/>
          <w:lang w:val="en-US"/>
        </w:rPr>
        <w:t>According to NASA</w:t>
      </w:r>
      <w:hyperlink r:id="Rbd239e0f754943bd">
        <w:r w:rsidRPr="60E97744" w:rsidR="7F4F161F">
          <w:rPr>
            <w:rStyle w:val="Hyperlink"/>
            <w:rFonts w:ascii="Arial" w:hAnsi="Arial" w:eastAsia="Arial" w:cs="Arial"/>
            <w:b w:val="0"/>
            <w:bCs w:val="0"/>
            <w:i w:val="0"/>
            <w:iCs w:val="0"/>
            <w:caps w:val="0"/>
            <w:smallCaps w:val="0"/>
            <w:strike w:val="0"/>
            <w:dstrike w:val="0"/>
            <w:noProof w:val="0"/>
            <w:sz w:val="24"/>
            <w:szCs w:val="24"/>
            <w:vertAlign w:val="superscript"/>
            <w:lang w:val="en-US"/>
          </w:rPr>
          <w:t>1</w:t>
        </w:r>
      </w:hyperlink>
      <w:r w:rsidRPr="60E97744" w:rsidR="7F4F161F">
        <w:rPr>
          <w:rFonts w:ascii="Arial" w:hAnsi="Arial" w:eastAsia="Arial" w:cs="Arial"/>
          <w:b w:val="0"/>
          <w:bCs w:val="0"/>
          <w:i w:val="0"/>
          <w:iCs w:val="0"/>
          <w:caps w:val="0"/>
          <w:smallCaps w:val="0"/>
          <w:strike w:val="0"/>
          <w:dstrike w:val="0"/>
          <w:noProof w:val="0"/>
          <w:color w:val="3A3A3A"/>
          <w:sz w:val="24"/>
          <w:szCs w:val="24"/>
          <w:u w:val="none"/>
          <w:lang w:val="en-US"/>
        </w:rPr>
        <w:t xml:space="preserve"> </w:t>
      </w:r>
      <w:r w:rsidRPr="60E97744" w:rsidR="0091E469">
        <w:rPr>
          <w:rFonts w:ascii="Arial" w:hAnsi="Arial" w:eastAsia="Arial" w:cs="Arial"/>
          <w:b w:val="0"/>
          <w:bCs w:val="0"/>
          <w:i w:val="0"/>
          <w:iCs w:val="0"/>
          <w:caps w:val="0"/>
          <w:smallCaps w:val="0"/>
          <w:strike w:val="0"/>
          <w:dstrike w:val="0"/>
          <w:noProof w:val="0"/>
          <w:color w:val="3A3A3A"/>
          <w:sz w:val="24"/>
          <w:szCs w:val="24"/>
          <w:u w:val="none"/>
          <w:lang w:val="en-US"/>
        </w:rPr>
        <w:t xml:space="preserve">“viewing any part of the bright Sun through a camera lens, binoculars, or a telescope without a special-purpose solar filter secured over the front of the optics will instantly cause severe eye injury.”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The sun is incredibly powerful and looking at it without protection will permanently damage the central vision in your eye. </w:t>
      </w:r>
      <w:r>
        <w:br/>
      </w:r>
    </w:p>
    <w:p w:rsidR="0091E469" w:rsidP="60E97744" w:rsidRDefault="0091E469" w14:paraId="6D0EA0A2" w14:textId="16D23DF5">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The good news is that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we’ve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compiled a list of ways to safely view this rare occurrence! When in doubt consult an optometrist near you to help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determine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the best options for viewing the </w:t>
      </w:r>
      <w:r w:rsidRPr="60E97744" w:rsidR="1A90384D">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nnular</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solar eclipse.</w:t>
      </w:r>
    </w:p>
    <w:p w:rsidR="60E97744" w:rsidP="60E97744" w:rsidRDefault="60E97744" w14:paraId="5AA8C3B4" w14:textId="08802DA9">
      <w:pPr>
        <w:bidi w:val="0"/>
        <w:spacing w:before="0" w:beforeAutospacing="off" w:after="0" w:afterAutospacing="off"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0091E469" w:rsidP="60E97744" w:rsidRDefault="0091E469" w14:paraId="230C729B" w14:textId="774AA640">
      <w:pPr>
        <w:pStyle w:val="Normal"/>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Some options to safely view the solar eclipse are</w:t>
      </w:r>
      <w:hyperlink w:anchor=":~:text=Never%20look%20directly%20at%20the,permanent%20damage%20to%20your%20eyes." r:id="Re659a86b6c0f47e7">
        <w:r w:rsidRPr="60E97744" w:rsidR="6AEA835E">
          <w:rPr>
            <w:rStyle w:val="Hyperlink"/>
            <w:rFonts w:ascii="Arial" w:hAnsi="Arial" w:eastAsia="Arial" w:cs="Arial"/>
            <w:b w:val="0"/>
            <w:bCs w:val="0"/>
            <w:i w:val="0"/>
            <w:iCs w:val="0"/>
            <w:caps w:val="0"/>
            <w:smallCaps w:val="0"/>
            <w:strike w:val="0"/>
            <w:dstrike w:val="0"/>
            <w:noProof w:val="0"/>
            <w:sz w:val="24"/>
            <w:szCs w:val="24"/>
            <w:vertAlign w:val="superscript"/>
            <w:lang w:val="en-US"/>
          </w:rPr>
          <w:t>2</w:t>
        </w:r>
      </w:hyperlink>
      <w:r w:rsidRPr="60E97744" w:rsidR="25766010">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t>
      </w:r>
    </w:p>
    <w:p w:rsidR="0091E469" w:rsidP="60E97744" w:rsidRDefault="0091E469" w14:paraId="10CADAF0" w14:textId="35EBFD15">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Solar eclipse glasses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Use expert-approved solar “eclipse glasses” to view a solar eclipse safely and without damaging your eyes. You must wear your eye protection the entire time while watching a solar eclipse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125686F9" w14:textId="390DD879">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Pinhole projection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This is the safest and most inexpensive way to watch a solar eclipse. This helps you avoid looking directly at the eclipse by using a projected image. Learn how to make this </w:t>
      </w:r>
      <w:hyperlink r:id="R9c4007184fcc4675">
        <w:r w:rsidRPr="60E97744" w:rsidR="0091E469">
          <w:rPr>
            <w:rStyle w:val="Hyperlink"/>
            <w:rFonts w:ascii="Arial" w:hAnsi="Arial" w:eastAsia="Arial" w:cs="Arial"/>
            <w:b w:val="0"/>
            <w:bCs w:val="0"/>
            <w:i w:val="0"/>
            <w:iCs w:val="0"/>
            <w:caps w:val="0"/>
            <w:smallCaps w:val="0"/>
            <w:strike w:val="0"/>
            <w:dstrike w:val="0"/>
            <w:noProof w:val="0"/>
            <w:sz w:val="24"/>
            <w:szCs w:val="24"/>
            <w:lang w:val="en-US"/>
          </w:rPr>
          <w:t>DIY project her</w:t>
        </w:r>
        <w:r w:rsidRPr="60E97744" w:rsidR="0091E469">
          <w:rPr>
            <w:rStyle w:val="Hyperlink"/>
            <w:rFonts w:ascii="Arial" w:hAnsi="Arial" w:eastAsia="Arial" w:cs="Arial"/>
            <w:b w:val="0"/>
            <w:bCs w:val="0"/>
            <w:i w:val="0"/>
            <w:iCs w:val="0"/>
            <w:caps w:val="0"/>
            <w:smallCaps w:val="0"/>
            <w:strike w:val="0"/>
            <w:dstrike w:val="0"/>
            <w:noProof w:val="0"/>
            <w:sz w:val="24"/>
            <w:szCs w:val="24"/>
            <w:lang w:val="en-US"/>
          </w:rPr>
          <w:t>e</w:t>
        </w:r>
        <w:r w:rsidRPr="60E97744" w:rsidR="5BEB531B">
          <w:rPr>
            <w:rStyle w:val="Hyperlink"/>
            <w:rFonts w:ascii="Arial" w:hAnsi="Arial" w:eastAsia="Arial" w:cs="Arial"/>
            <w:b w:val="0"/>
            <w:bCs w:val="0"/>
            <w:i w:val="0"/>
            <w:iCs w:val="0"/>
            <w:caps w:val="0"/>
            <w:smallCaps w:val="0"/>
            <w:strike w:val="0"/>
            <w:dstrike w:val="0"/>
            <w:noProof w:val="0"/>
            <w:sz w:val="24"/>
            <w:szCs w:val="24"/>
            <w:vertAlign w:val="superscript"/>
            <w:lang w:val="en-US"/>
          </w:rPr>
          <w:t>3</w:t>
        </w:r>
      </w:hyperlink>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2BD61253" w14:textId="122F60ED">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Welder’s glass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You can find number 14 welder’s glass at your local welder’s supply or home improvement store. Welder’s glass will reduce the harmful rays that are emitted during the eclipse. </w:t>
      </w:r>
    </w:p>
    <w:p w:rsidR="0091E469" w:rsidP="60E97744" w:rsidRDefault="0091E469" w14:paraId="7AC66669" w14:textId="1BA8765A">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Mylar filters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Aluminized mylar plastic sheets are available as eclipse vision glasses or can be cut and made into a viewing box. Do not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use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if there are any scratches or damage to the sheet. </w:t>
      </w:r>
    </w:p>
    <w:p w:rsidR="0091E469" w:rsidP="60E97744" w:rsidRDefault="0091E469" w14:paraId="3AD1ECD7" w14:textId="1E5E3B6D">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Additional</w:t>
      </w: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 xml:space="preserve"> options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You are always able to view the solar eclipse on TV or at a planetarium near you. </w:t>
      </w:r>
    </w:p>
    <w:p w:rsidR="0091E469" w:rsidP="60E97744" w:rsidRDefault="0091E469" w14:paraId="0EB34C00" w14:textId="6271609C">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1F2F89B2" w14:textId="75F3C830">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With any of these methods, make sure that the products are not damaged, scratched or broken to ensure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maximum</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eye protection. Also remember, if you wear corrective lenses, place the eclipse viewers over your glasses so you can see the natural event clearly and safely! </w:t>
      </w:r>
    </w:p>
    <w:p w:rsidR="0091E469" w:rsidP="60E97744" w:rsidRDefault="0091E469" w14:paraId="5A74029F" w14:textId="35FE6ECF">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7508B0A3" w14:textId="7474F066">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Now that you know the “Dos” for safely watching a solar eclipse,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we’ll</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share the “Don’ts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5A82502F" w14:textId="28087FE3">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157CBD90" w14:textId="1FEF2AC5">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Do NOT use: </w:t>
      </w:r>
    </w:p>
    <w:p w:rsidR="0091E469" w:rsidP="60E97744" w:rsidRDefault="0091E469" w14:paraId="2D86854A" w14:textId="77604B66">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Smartphone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You might accidentally look at the sun when trying to line up the smartphone’s camera. This is dangerous for your eyes and the smartphone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0C7E9D43" w14:textId="2DEC4A09">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Camera viewfinder</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Looking through the viewfinder of a camera is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almost the</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same as looking directly at the sun with your own eyes. It is dangerous and can lead to eclipse blindness. </w:t>
      </w:r>
    </w:p>
    <w:p w:rsidR="0091E469" w:rsidP="60E97744" w:rsidRDefault="0091E469" w14:paraId="1F5AC853" w14:textId="267DF89F">
      <w:pPr>
        <w:pStyle w:val="ListParagraph"/>
        <w:numPr>
          <w:ilvl w:val="0"/>
          <w:numId w:val="14"/>
        </w:num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1"/>
          <w:bCs w:val="1"/>
          <w:i w:val="0"/>
          <w:iCs w:val="0"/>
          <w:caps w:val="0"/>
          <w:smallCaps w:val="0"/>
          <w:strike w:val="0"/>
          <w:dstrike w:val="0"/>
          <w:noProof w:val="0"/>
          <w:color w:val="000000" w:themeColor="text1" w:themeTint="FF" w:themeShade="FF"/>
          <w:sz w:val="24"/>
          <w:szCs w:val="24"/>
          <w:u w:val="none"/>
          <w:lang w:val="en-US"/>
        </w:rPr>
        <w:t>Unsafe filters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r>
        <w:br/>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Unless specifically designed for viewing a solar eclipse, no filter is safe to use with any optical device (telescopes, binoculars, etc.). Using unspecified filters can increase your risk of damaging your eyes. </w:t>
      </w:r>
    </w:p>
    <w:p w:rsidR="0091E469" w:rsidP="60E97744" w:rsidRDefault="0091E469" w14:paraId="108D1501" w14:textId="1AC11176">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w:t>
      </w:r>
    </w:p>
    <w:p w:rsidR="0091E469" w:rsidP="60E97744" w:rsidRDefault="0091E469" w14:paraId="2E2180AA" w14:textId="2398E83A">
      <w:pPr>
        <w:bidi w:val="0"/>
        <w:spacing w:before="0" w:beforeAutospacing="off" w:after="0" w:afterAutospacing="off" w:line="259"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Solar eclipses are an exciting and rare event for most people to </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witness</w:t>
      </w:r>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 xml:space="preserve"> but be sure that you are properly prepared and protected when the time comes. For any more information on how to keep your eyes protected and healthy now or any other time of the year, reach out to an </w:t>
      </w:r>
      <w:hyperlink r:id="Re85a05e362a24184">
        <w:r w:rsidRPr="60E97744" w:rsidR="0091E469">
          <w:rPr>
            <w:rStyle w:val="Hyperlink"/>
            <w:rFonts w:ascii="Arial" w:hAnsi="Arial" w:eastAsia="Arial" w:cs="Arial"/>
            <w:b w:val="0"/>
            <w:bCs w:val="0"/>
            <w:i w:val="0"/>
            <w:iCs w:val="0"/>
            <w:caps w:val="0"/>
            <w:smallCaps w:val="0"/>
            <w:strike w:val="0"/>
            <w:dstrike w:val="0"/>
            <w:noProof w:val="0"/>
            <w:sz w:val="24"/>
            <w:szCs w:val="24"/>
            <w:lang w:val="en-US"/>
          </w:rPr>
          <w:t>optometrist near you</w:t>
        </w:r>
      </w:hyperlink>
      <w:r w:rsidRPr="60E97744" w:rsidR="0091E469">
        <w:rPr>
          <w:rFonts w:ascii="Arial" w:hAnsi="Arial" w:eastAsia="Arial" w:cs="Arial"/>
          <w:b w:val="0"/>
          <w:bCs w:val="0"/>
          <w:i w:val="0"/>
          <w:iCs w:val="0"/>
          <w:caps w:val="0"/>
          <w:smallCaps w:val="0"/>
          <w:strike w:val="0"/>
          <w:dstrike w:val="0"/>
          <w:noProof w:val="0"/>
          <w:color w:val="000000" w:themeColor="text1" w:themeTint="FF" w:themeShade="FF"/>
          <w:sz w:val="24"/>
          <w:szCs w:val="24"/>
          <w:u w:val="none"/>
          <w:lang w:val="en-US"/>
        </w:rPr>
        <w:t>!</w:t>
      </w:r>
    </w:p>
    <w:p w:rsidR="60E97744" w:rsidP="60E97744" w:rsidRDefault="60E97744" w14:paraId="79C36A8D" w14:textId="7DD94974">
      <w:pPr>
        <w:pStyle w:val="Normal"/>
        <w:bidi w:val="0"/>
        <w:spacing w:after="160" w:line="259" w:lineRule="auto"/>
        <w:rPr>
          <w:rFonts w:ascii="Arial" w:hAnsi="Arial" w:eastAsia="Arial" w:cs="Arial"/>
          <w:b w:val="0"/>
          <w:bCs w:val="0"/>
          <w:i w:val="0"/>
          <w:iCs w:val="0"/>
          <w:caps w:val="0"/>
          <w:smallCaps w:val="0"/>
          <w:strike w:val="0"/>
          <w:dstrike w:val="0"/>
          <w:noProof w:val="0"/>
          <w:color w:val="202124"/>
          <w:sz w:val="24"/>
          <w:szCs w:val="24"/>
          <w:u w:val="none"/>
          <w:lang w:val="en-US"/>
        </w:rPr>
      </w:pPr>
    </w:p>
    <w:p w:rsidR="518D8C54" w:rsidP="60E97744" w:rsidRDefault="518D8C54" w14:paraId="37D52B29" w14:textId="66FE564D">
      <w:pPr>
        <w:pStyle w:val="Normal"/>
        <w:bidi w:val="0"/>
        <w:spacing w:after="160" w:line="259" w:lineRule="auto"/>
        <w:rPr>
          <w:sz w:val="24"/>
          <w:szCs w:val="24"/>
        </w:rPr>
      </w:pPr>
      <w:r w:rsidRPr="60E97744" w:rsidR="518D8C54">
        <w:rPr>
          <w:rFonts w:ascii="Arial" w:hAnsi="Arial" w:eastAsia="Arial" w:cs="Arial"/>
          <w:b w:val="0"/>
          <w:bCs w:val="0"/>
          <w:i w:val="0"/>
          <w:iCs w:val="0"/>
          <w:caps w:val="0"/>
          <w:smallCaps w:val="0"/>
          <w:strike w:val="0"/>
          <w:dstrike w:val="0"/>
          <w:noProof w:val="0"/>
          <w:color w:val="202124"/>
          <w:sz w:val="24"/>
          <w:szCs w:val="24"/>
          <w:u w:val="none"/>
          <w:lang w:val="en-US"/>
        </w:rPr>
        <w:t xml:space="preserve">1. </w:t>
      </w:r>
      <w:hyperlink r:id="R4c9fe483ee1c4363">
        <w:r w:rsidRPr="60E97744" w:rsidR="518D8C54">
          <w:rPr>
            <w:rStyle w:val="Hyperlink"/>
            <w:rFonts w:ascii="Arial" w:hAnsi="Arial" w:eastAsia="Arial" w:cs="Arial"/>
            <w:b w:val="0"/>
            <w:bCs w:val="0"/>
            <w:i w:val="0"/>
            <w:iCs w:val="0"/>
            <w:caps w:val="0"/>
            <w:smallCaps w:val="0"/>
            <w:strike w:val="0"/>
            <w:dstrike w:val="0"/>
            <w:noProof w:val="0"/>
            <w:sz w:val="24"/>
            <w:szCs w:val="24"/>
            <w:lang w:val="en-US"/>
          </w:rPr>
          <w:t>https://solarsystem.nasa.gov/eclipses/2023/oct-14-annular/safety/</w:t>
        </w:r>
      </w:hyperlink>
    </w:p>
    <w:p w:rsidR="518D8C54" w:rsidP="60E97744" w:rsidRDefault="518D8C54" w14:paraId="3A8D4858" w14:textId="24511367">
      <w:pPr>
        <w:pStyle w:val="Normal"/>
        <w:bidi w:val="0"/>
        <w:spacing w:after="160" w:line="259" w:lineRule="auto"/>
        <w:rPr>
          <w:rFonts w:ascii="Arial" w:hAnsi="Arial" w:eastAsia="Arial" w:cs="Arial"/>
          <w:b w:val="0"/>
          <w:bCs w:val="0"/>
          <w:i w:val="0"/>
          <w:iCs w:val="0"/>
          <w:caps w:val="0"/>
          <w:smallCaps w:val="0"/>
          <w:strike w:val="0"/>
          <w:dstrike w:val="0"/>
          <w:noProof w:val="0"/>
          <w:color w:val="202124"/>
          <w:sz w:val="24"/>
          <w:szCs w:val="24"/>
          <w:u w:val="none"/>
          <w:lang w:val="en-US"/>
        </w:rPr>
      </w:pPr>
      <w:r w:rsidRPr="60E97744" w:rsidR="518D8C54">
        <w:rPr>
          <w:rFonts w:ascii="Arial" w:hAnsi="Arial" w:eastAsia="Arial" w:cs="Arial"/>
          <w:b w:val="0"/>
          <w:bCs w:val="0"/>
          <w:i w:val="0"/>
          <w:iCs w:val="0"/>
          <w:caps w:val="0"/>
          <w:smallCaps w:val="0"/>
          <w:strike w:val="0"/>
          <w:dstrike w:val="0"/>
          <w:noProof w:val="0"/>
          <w:color w:val="202124"/>
          <w:sz w:val="24"/>
          <w:szCs w:val="24"/>
          <w:u w:val="none"/>
          <w:lang w:val="en-US"/>
        </w:rPr>
        <w:t xml:space="preserve">2. </w:t>
      </w:r>
      <w:hyperlink w:anchor=":~:text=Never%20look%20directly%20at%20the,permanent%20damage%20to%20your%20eyes" r:id="R6adaa3adb0334f47">
        <w:r w:rsidRPr="60E97744" w:rsidR="518D8C54">
          <w:rPr>
            <w:rStyle w:val="Hyperlink"/>
            <w:rFonts w:ascii="Arial" w:hAnsi="Arial" w:eastAsia="Arial" w:cs="Arial"/>
            <w:b w:val="0"/>
            <w:bCs w:val="0"/>
            <w:i w:val="0"/>
            <w:iCs w:val="0"/>
            <w:caps w:val="0"/>
            <w:smallCaps w:val="0"/>
            <w:strike w:val="0"/>
            <w:dstrike w:val="0"/>
            <w:noProof w:val="0"/>
            <w:sz w:val="24"/>
            <w:szCs w:val="24"/>
            <w:lang w:val="en-US"/>
          </w:rPr>
          <w:t>https://preventblindness.org/solar-eclipse-and-your-eyes/#:~:text=Never%20look%20directly%20at%20the,permanent%20damage%20to%20your%20eyes</w:t>
        </w:r>
      </w:hyperlink>
      <w:r w:rsidRPr="60E97744" w:rsidR="518D8C54">
        <w:rPr>
          <w:rFonts w:ascii="Arial" w:hAnsi="Arial" w:eastAsia="Arial" w:cs="Arial"/>
          <w:b w:val="0"/>
          <w:bCs w:val="0"/>
          <w:i w:val="0"/>
          <w:iCs w:val="0"/>
          <w:caps w:val="0"/>
          <w:smallCaps w:val="0"/>
          <w:strike w:val="0"/>
          <w:dstrike w:val="0"/>
          <w:noProof w:val="0"/>
          <w:color w:val="202124"/>
          <w:sz w:val="24"/>
          <w:szCs w:val="24"/>
          <w:u w:val="none"/>
          <w:lang w:val="en-US"/>
        </w:rPr>
        <w:t>.</w:t>
      </w:r>
    </w:p>
    <w:p w:rsidR="2EF4CB0E" w:rsidP="60E97744" w:rsidRDefault="2EF4CB0E" w14:paraId="764C8DD8" w14:textId="4244FAE9">
      <w:pPr>
        <w:pStyle w:val="Normal"/>
        <w:bidi w:val="0"/>
        <w:spacing w:after="160" w:line="259" w:lineRule="auto"/>
        <w:rPr>
          <w:rFonts w:ascii="Arial" w:hAnsi="Arial" w:eastAsia="Arial" w:cs="Arial"/>
          <w:b w:val="0"/>
          <w:bCs w:val="0"/>
          <w:i w:val="0"/>
          <w:iCs w:val="0"/>
          <w:caps w:val="0"/>
          <w:smallCaps w:val="0"/>
          <w:strike w:val="0"/>
          <w:dstrike w:val="0"/>
          <w:noProof w:val="0"/>
          <w:color w:val="202124"/>
          <w:sz w:val="24"/>
          <w:szCs w:val="24"/>
          <w:u w:val="none"/>
          <w:lang w:val="en-US"/>
        </w:rPr>
      </w:pPr>
      <w:r w:rsidRPr="60E97744" w:rsidR="2EF4CB0E">
        <w:rPr>
          <w:rFonts w:ascii="Arial" w:hAnsi="Arial" w:eastAsia="Arial" w:cs="Arial"/>
          <w:b w:val="0"/>
          <w:bCs w:val="0"/>
          <w:i w:val="0"/>
          <w:iCs w:val="0"/>
          <w:caps w:val="0"/>
          <w:smallCaps w:val="0"/>
          <w:strike w:val="0"/>
          <w:dstrike w:val="0"/>
          <w:noProof w:val="0"/>
          <w:color w:val="202124"/>
          <w:sz w:val="24"/>
          <w:szCs w:val="24"/>
          <w:u w:val="none"/>
          <w:lang w:val="en-US"/>
        </w:rPr>
        <w:t xml:space="preserve">3. </w:t>
      </w:r>
      <w:hyperlink r:id="Ra6ee01271f624eda">
        <w:r w:rsidRPr="60E97744" w:rsidR="72F0C1BC">
          <w:rPr>
            <w:rStyle w:val="Hyperlink"/>
            <w:rFonts w:ascii="Arial" w:hAnsi="Arial" w:eastAsia="Arial" w:cs="Arial"/>
            <w:b w:val="0"/>
            <w:bCs w:val="0"/>
            <w:i w:val="0"/>
            <w:iCs w:val="0"/>
            <w:caps w:val="0"/>
            <w:smallCaps w:val="0"/>
            <w:strike w:val="0"/>
            <w:dstrike w:val="0"/>
            <w:noProof w:val="0"/>
            <w:sz w:val="24"/>
            <w:szCs w:val="24"/>
            <w:lang w:val="en-US"/>
          </w:rPr>
          <w:t>https://youtu.be/NiT_KHRlSHQ?si=MMNiP-Pc1BTJGIF_</w:t>
        </w:r>
      </w:hyperlink>
    </w:p>
    <w:p w:rsidR="60E97744" w:rsidP="60E97744" w:rsidRDefault="60E97744" w14:paraId="2406368E" w14:textId="150C25FF">
      <w:pPr>
        <w:pStyle w:val="Normal"/>
        <w:bidi w:val="0"/>
        <w:spacing w:after="160" w:line="259" w:lineRule="auto"/>
        <w:rPr>
          <w:rFonts w:ascii="Arial" w:hAnsi="Arial" w:eastAsia="Arial" w:cs="Arial"/>
          <w:b w:val="0"/>
          <w:bCs w:val="0"/>
          <w:i w:val="0"/>
          <w:iCs w:val="0"/>
          <w:caps w:val="0"/>
          <w:smallCaps w:val="0"/>
          <w:strike w:val="0"/>
          <w:dstrike w:val="0"/>
          <w:noProof w:val="0"/>
          <w:sz w:val="22"/>
          <w:szCs w:val="22"/>
          <w:lang w:val="en-US"/>
        </w:rPr>
      </w:pPr>
    </w:p>
    <w:p w:rsidR="60E97744" w:rsidP="60E97744" w:rsidRDefault="60E97744" w14:paraId="06EF118C" w14:textId="22D8178E">
      <w:pPr>
        <w:pStyle w:val="Normal"/>
        <w:bidi w:val="0"/>
        <w:spacing w:after="160" w:line="259" w:lineRule="auto"/>
        <w:rPr>
          <w:rFonts w:ascii="Arial" w:hAnsi="Arial" w:eastAsia="Arial" w:cs="Arial"/>
          <w:b w:val="0"/>
          <w:bCs w:val="0"/>
          <w:i w:val="0"/>
          <w:iCs w:val="0"/>
          <w:caps w:val="0"/>
          <w:smallCaps w:val="0"/>
          <w:strike w:val="0"/>
          <w:dstrike w:val="0"/>
          <w:noProof w:val="0"/>
          <w:color w:val="202124"/>
          <w:sz w:val="22"/>
          <w:szCs w:val="22"/>
          <w:u w:val="none"/>
          <w:lang w:val="en-US"/>
        </w:rPr>
      </w:pPr>
    </w:p>
    <w:p w:rsidR="7BB1A2D6" w:rsidP="25CA585E" w:rsidRDefault="7BB1A2D6" w14:paraId="6CE27FC1" w14:textId="04F0DD74">
      <w:pPr>
        <w:pStyle w:val="Normal"/>
        <w:bidi w:val="0"/>
        <w:spacing w:after="160" w:line="259" w:lineRule="auto"/>
      </w:pPr>
    </w:p>
    <w:p w:rsidR="7BB1A2D6" w:rsidP="7BB1A2D6" w:rsidRDefault="7BB1A2D6" w14:paraId="70921B33" w14:textId="30A1FE8E">
      <w:pPr>
        <w:bidi w:val="0"/>
        <w:spacing w:after="160" w:line="259" w:lineRule="auto"/>
        <w:rPr>
          <w:rFonts w:ascii="Arial" w:hAnsi="Arial" w:eastAsia="Arial" w:cs="Arial"/>
          <w:b w:val="0"/>
          <w:bCs w:val="0"/>
          <w:i w:val="0"/>
          <w:iCs w:val="0"/>
          <w:caps w:val="0"/>
          <w:smallCaps w:val="0"/>
          <w:noProof w:val="0"/>
          <w:color w:val="202124"/>
          <w:sz w:val="24"/>
          <w:szCs w:val="24"/>
          <w:lang w:val="en-US"/>
        </w:rPr>
      </w:pPr>
    </w:p>
    <w:sectPr w:rsidR="45AED57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25">
    <w:nsid w:val="3bed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8a7bc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c003fb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a12ca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29ff18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2489c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28608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1264ea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23cbef1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1ade2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1437a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52e05c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36671d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a992e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1fd536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6a6d8a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320fb3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4F96B31"/>
    <w:multiLevelType w:val="hybridMultilevel"/>
    <w:tmpl w:val="ED5A35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BE2983D"/>
    <w:multiLevelType w:val="hybridMultilevel"/>
    <w:tmpl w:val="FFFFFFFF"/>
    <w:lvl w:ilvl="0" w:tplc="B4629204">
      <w:start w:val="1"/>
      <w:numFmt w:val="bullet"/>
      <w:lvlText w:val=""/>
      <w:lvlJc w:val="left"/>
      <w:pPr>
        <w:ind w:left="720" w:hanging="360"/>
      </w:pPr>
      <w:rPr>
        <w:rFonts w:hint="default" w:ascii="Symbol" w:hAnsi="Symbol"/>
      </w:rPr>
    </w:lvl>
    <w:lvl w:ilvl="1" w:tplc="4E3CAA88">
      <w:start w:val="1"/>
      <w:numFmt w:val="bullet"/>
      <w:lvlText w:val="o"/>
      <w:lvlJc w:val="left"/>
      <w:pPr>
        <w:ind w:left="1440" w:hanging="360"/>
      </w:pPr>
      <w:rPr>
        <w:rFonts w:hint="default" w:ascii="Courier New" w:hAnsi="Courier New"/>
      </w:rPr>
    </w:lvl>
    <w:lvl w:ilvl="2" w:tplc="A7447BC2">
      <w:start w:val="1"/>
      <w:numFmt w:val="bullet"/>
      <w:lvlText w:val=""/>
      <w:lvlJc w:val="left"/>
      <w:pPr>
        <w:ind w:left="2160" w:hanging="360"/>
      </w:pPr>
      <w:rPr>
        <w:rFonts w:hint="default" w:ascii="Wingdings" w:hAnsi="Wingdings"/>
      </w:rPr>
    </w:lvl>
    <w:lvl w:ilvl="3" w:tplc="460EEEF8">
      <w:start w:val="1"/>
      <w:numFmt w:val="bullet"/>
      <w:lvlText w:val=""/>
      <w:lvlJc w:val="left"/>
      <w:pPr>
        <w:ind w:left="2880" w:hanging="360"/>
      </w:pPr>
      <w:rPr>
        <w:rFonts w:hint="default" w:ascii="Symbol" w:hAnsi="Symbol"/>
      </w:rPr>
    </w:lvl>
    <w:lvl w:ilvl="4" w:tplc="35B4B73C">
      <w:start w:val="1"/>
      <w:numFmt w:val="bullet"/>
      <w:lvlText w:val="o"/>
      <w:lvlJc w:val="left"/>
      <w:pPr>
        <w:ind w:left="3600" w:hanging="360"/>
      </w:pPr>
      <w:rPr>
        <w:rFonts w:hint="default" w:ascii="Courier New" w:hAnsi="Courier New"/>
      </w:rPr>
    </w:lvl>
    <w:lvl w:ilvl="5" w:tplc="F06E420A">
      <w:start w:val="1"/>
      <w:numFmt w:val="bullet"/>
      <w:lvlText w:val=""/>
      <w:lvlJc w:val="left"/>
      <w:pPr>
        <w:ind w:left="4320" w:hanging="360"/>
      </w:pPr>
      <w:rPr>
        <w:rFonts w:hint="default" w:ascii="Wingdings" w:hAnsi="Wingdings"/>
      </w:rPr>
    </w:lvl>
    <w:lvl w:ilvl="6" w:tplc="D0B8E09E">
      <w:start w:val="1"/>
      <w:numFmt w:val="bullet"/>
      <w:lvlText w:val=""/>
      <w:lvlJc w:val="left"/>
      <w:pPr>
        <w:ind w:left="5040" w:hanging="360"/>
      </w:pPr>
      <w:rPr>
        <w:rFonts w:hint="default" w:ascii="Symbol" w:hAnsi="Symbol"/>
      </w:rPr>
    </w:lvl>
    <w:lvl w:ilvl="7" w:tplc="C2BC286C">
      <w:start w:val="1"/>
      <w:numFmt w:val="bullet"/>
      <w:lvlText w:val="o"/>
      <w:lvlJc w:val="left"/>
      <w:pPr>
        <w:ind w:left="5760" w:hanging="360"/>
      </w:pPr>
      <w:rPr>
        <w:rFonts w:hint="default" w:ascii="Courier New" w:hAnsi="Courier New"/>
      </w:rPr>
    </w:lvl>
    <w:lvl w:ilvl="8" w:tplc="07AA7CD8">
      <w:start w:val="1"/>
      <w:numFmt w:val="bullet"/>
      <w:lvlText w:val=""/>
      <w:lvlJc w:val="left"/>
      <w:pPr>
        <w:ind w:left="6480" w:hanging="360"/>
      </w:pPr>
      <w:rPr>
        <w:rFonts w:hint="default" w:ascii="Wingdings" w:hAnsi="Wingdings"/>
      </w:rPr>
    </w:lvl>
  </w:abstractNum>
  <w:abstractNum w:abstractNumId="2" w15:restartNumberingAfterBreak="0">
    <w:nsid w:val="0F061EC9"/>
    <w:multiLevelType w:val="multilevel"/>
    <w:tmpl w:val="5DFE3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E094849"/>
    <w:multiLevelType w:val="multilevel"/>
    <w:tmpl w:val="934441A6"/>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4" w15:restartNumberingAfterBreak="0">
    <w:nsid w:val="5BAD204A"/>
    <w:multiLevelType w:val="hybridMultilevel"/>
    <w:tmpl w:val="FFFFFFFF"/>
    <w:lvl w:ilvl="0" w:tplc="42284F44">
      <w:start w:val="1"/>
      <w:numFmt w:val="decimal"/>
      <w:lvlText w:val="%1."/>
      <w:lvlJc w:val="left"/>
      <w:pPr>
        <w:ind w:left="720" w:hanging="360"/>
      </w:pPr>
    </w:lvl>
    <w:lvl w:ilvl="1" w:tplc="3D0EC204">
      <w:start w:val="1"/>
      <w:numFmt w:val="lowerLetter"/>
      <w:lvlText w:val="%2."/>
      <w:lvlJc w:val="left"/>
      <w:pPr>
        <w:ind w:left="1440" w:hanging="360"/>
      </w:pPr>
    </w:lvl>
    <w:lvl w:ilvl="2" w:tplc="971E09C4">
      <w:start w:val="1"/>
      <w:numFmt w:val="lowerRoman"/>
      <w:lvlText w:val="%3."/>
      <w:lvlJc w:val="right"/>
      <w:pPr>
        <w:ind w:left="2160" w:hanging="180"/>
      </w:pPr>
    </w:lvl>
    <w:lvl w:ilvl="3" w:tplc="0F684CB6">
      <w:start w:val="1"/>
      <w:numFmt w:val="decimal"/>
      <w:lvlText w:val="%4."/>
      <w:lvlJc w:val="left"/>
      <w:pPr>
        <w:ind w:left="2880" w:hanging="360"/>
      </w:pPr>
    </w:lvl>
    <w:lvl w:ilvl="4" w:tplc="61FC754C">
      <w:start w:val="1"/>
      <w:numFmt w:val="lowerLetter"/>
      <w:lvlText w:val="%5."/>
      <w:lvlJc w:val="left"/>
      <w:pPr>
        <w:ind w:left="3600" w:hanging="360"/>
      </w:pPr>
    </w:lvl>
    <w:lvl w:ilvl="5" w:tplc="82B60DD0">
      <w:start w:val="1"/>
      <w:numFmt w:val="lowerRoman"/>
      <w:lvlText w:val="%6."/>
      <w:lvlJc w:val="right"/>
      <w:pPr>
        <w:ind w:left="4320" w:hanging="180"/>
      </w:pPr>
    </w:lvl>
    <w:lvl w:ilvl="6" w:tplc="62FCBA1C">
      <w:start w:val="1"/>
      <w:numFmt w:val="decimal"/>
      <w:lvlText w:val="%7."/>
      <w:lvlJc w:val="left"/>
      <w:pPr>
        <w:ind w:left="5040" w:hanging="360"/>
      </w:pPr>
    </w:lvl>
    <w:lvl w:ilvl="7" w:tplc="7D6038BA">
      <w:start w:val="1"/>
      <w:numFmt w:val="lowerLetter"/>
      <w:lvlText w:val="%8."/>
      <w:lvlJc w:val="left"/>
      <w:pPr>
        <w:ind w:left="5760" w:hanging="360"/>
      </w:pPr>
    </w:lvl>
    <w:lvl w:ilvl="8" w:tplc="A3A80D12">
      <w:start w:val="1"/>
      <w:numFmt w:val="lowerRoman"/>
      <w:lvlText w:val="%9."/>
      <w:lvlJc w:val="right"/>
      <w:pPr>
        <w:ind w:left="6480" w:hanging="180"/>
      </w:pPr>
    </w:lvl>
  </w:abstractNum>
  <w:abstractNum w:abstractNumId="5" w15:restartNumberingAfterBreak="0">
    <w:nsid w:val="60F13B35"/>
    <w:multiLevelType w:val="multilevel"/>
    <w:tmpl w:val="1B5A90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7A27963"/>
    <w:multiLevelType w:val="hybridMultilevel"/>
    <w:tmpl w:val="3ABCC0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75127750"/>
    <w:multiLevelType w:val="multilevel"/>
    <w:tmpl w:val="F7D40BB8"/>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79394AC2"/>
    <w:multiLevelType w:val="hybridMultilevel"/>
    <w:tmpl w:val="91AE4CF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1" w16cid:durableId="918906671">
    <w:abstractNumId w:val="4"/>
  </w:num>
  <w:num w:numId="2" w16cid:durableId="829636576">
    <w:abstractNumId w:val="1"/>
  </w:num>
  <w:num w:numId="3" w16cid:durableId="510029835">
    <w:abstractNumId w:val="2"/>
  </w:num>
  <w:num w:numId="4" w16cid:durableId="160390101">
    <w:abstractNumId w:val="7"/>
  </w:num>
  <w:num w:numId="5" w16cid:durableId="371345475">
    <w:abstractNumId w:val="3"/>
  </w:num>
  <w:num w:numId="6" w16cid:durableId="1967350176">
    <w:abstractNumId w:val="5"/>
  </w:num>
  <w:num w:numId="7" w16cid:durableId="1020621417">
    <w:abstractNumId w:val="6"/>
  </w:num>
  <w:num w:numId="8" w16cid:durableId="1980188249">
    <w:abstractNumId w:val="8"/>
  </w:num>
  <w:num w:numId="9" w16cid:durableId="378431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338"/>
    <w:rsid w:val="0006331A"/>
    <w:rsid w:val="000B01D8"/>
    <w:rsid w:val="000B1773"/>
    <w:rsid w:val="000E5277"/>
    <w:rsid w:val="00126DA8"/>
    <w:rsid w:val="00130B4C"/>
    <w:rsid w:val="00151DD6"/>
    <w:rsid w:val="0016438E"/>
    <w:rsid w:val="00196D0C"/>
    <w:rsid w:val="001A729F"/>
    <w:rsid w:val="001F4E8A"/>
    <w:rsid w:val="00202A11"/>
    <w:rsid w:val="002A2388"/>
    <w:rsid w:val="003A026F"/>
    <w:rsid w:val="003E10BE"/>
    <w:rsid w:val="003F3539"/>
    <w:rsid w:val="00410AEC"/>
    <w:rsid w:val="00477D7A"/>
    <w:rsid w:val="004934EF"/>
    <w:rsid w:val="004A71CA"/>
    <w:rsid w:val="00522F9F"/>
    <w:rsid w:val="00540DA5"/>
    <w:rsid w:val="005A4814"/>
    <w:rsid w:val="005F20AA"/>
    <w:rsid w:val="00621DA9"/>
    <w:rsid w:val="00624A2B"/>
    <w:rsid w:val="00647513"/>
    <w:rsid w:val="00674B70"/>
    <w:rsid w:val="006928D2"/>
    <w:rsid w:val="00776358"/>
    <w:rsid w:val="00777C1C"/>
    <w:rsid w:val="00790BAD"/>
    <w:rsid w:val="007970D8"/>
    <w:rsid w:val="007A027F"/>
    <w:rsid w:val="007F5774"/>
    <w:rsid w:val="00834290"/>
    <w:rsid w:val="00853922"/>
    <w:rsid w:val="00867D61"/>
    <w:rsid w:val="008B4328"/>
    <w:rsid w:val="008E00B6"/>
    <w:rsid w:val="008E2F01"/>
    <w:rsid w:val="0091E469"/>
    <w:rsid w:val="009514F0"/>
    <w:rsid w:val="00961B2A"/>
    <w:rsid w:val="009F68E4"/>
    <w:rsid w:val="00A52B2F"/>
    <w:rsid w:val="00A56FF1"/>
    <w:rsid w:val="00AA2E16"/>
    <w:rsid w:val="00AC256C"/>
    <w:rsid w:val="00B45973"/>
    <w:rsid w:val="00B61DCC"/>
    <w:rsid w:val="00B64D16"/>
    <w:rsid w:val="00BD7DD1"/>
    <w:rsid w:val="00BE5878"/>
    <w:rsid w:val="00BF6164"/>
    <w:rsid w:val="00C0685F"/>
    <w:rsid w:val="00C37338"/>
    <w:rsid w:val="00C466AE"/>
    <w:rsid w:val="00C6235A"/>
    <w:rsid w:val="00C96CB6"/>
    <w:rsid w:val="00CE6D7D"/>
    <w:rsid w:val="00CE7174"/>
    <w:rsid w:val="00D212AF"/>
    <w:rsid w:val="00D372B3"/>
    <w:rsid w:val="00D60E85"/>
    <w:rsid w:val="00D86837"/>
    <w:rsid w:val="00DB144A"/>
    <w:rsid w:val="00E17650"/>
    <w:rsid w:val="00E46787"/>
    <w:rsid w:val="00E74726"/>
    <w:rsid w:val="00E95969"/>
    <w:rsid w:val="00ED1154"/>
    <w:rsid w:val="00ED54DD"/>
    <w:rsid w:val="00F16FE0"/>
    <w:rsid w:val="00F43225"/>
    <w:rsid w:val="00F930BE"/>
    <w:rsid w:val="00FB1376"/>
    <w:rsid w:val="00FC3546"/>
    <w:rsid w:val="00FF7B0C"/>
    <w:rsid w:val="0B8DDE1B"/>
    <w:rsid w:val="0BA3BBC7"/>
    <w:rsid w:val="0C1F13A0"/>
    <w:rsid w:val="13AECDAC"/>
    <w:rsid w:val="14220629"/>
    <w:rsid w:val="143562ED"/>
    <w:rsid w:val="16E66E6E"/>
    <w:rsid w:val="1A90384D"/>
    <w:rsid w:val="1E40B226"/>
    <w:rsid w:val="1ED2141E"/>
    <w:rsid w:val="1FCB8371"/>
    <w:rsid w:val="25766010"/>
    <w:rsid w:val="25CA585E"/>
    <w:rsid w:val="263B5C6D"/>
    <w:rsid w:val="26F10FDA"/>
    <w:rsid w:val="2EF4CB0E"/>
    <w:rsid w:val="32BD5D30"/>
    <w:rsid w:val="3658D645"/>
    <w:rsid w:val="37741C30"/>
    <w:rsid w:val="38B01B8F"/>
    <w:rsid w:val="3A662E8B"/>
    <w:rsid w:val="3C6BF683"/>
    <w:rsid w:val="3CC8AF41"/>
    <w:rsid w:val="41396DE3"/>
    <w:rsid w:val="4188B080"/>
    <w:rsid w:val="45AED57F"/>
    <w:rsid w:val="48A26C1D"/>
    <w:rsid w:val="4AA09903"/>
    <w:rsid w:val="518D8C54"/>
    <w:rsid w:val="55B10FA2"/>
    <w:rsid w:val="58FC2048"/>
    <w:rsid w:val="5B0F38EC"/>
    <w:rsid w:val="5BEB531B"/>
    <w:rsid w:val="5E041C99"/>
    <w:rsid w:val="60E97744"/>
    <w:rsid w:val="611A0230"/>
    <w:rsid w:val="63AD1E9F"/>
    <w:rsid w:val="68CE4F0A"/>
    <w:rsid w:val="6926C5CB"/>
    <w:rsid w:val="6AEA835E"/>
    <w:rsid w:val="6BC08B18"/>
    <w:rsid w:val="6C18D826"/>
    <w:rsid w:val="6C3E6276"/>
    <w:rsid w:val="70A74587"/>
    <w:rsid w:val="72F0C1BC"/>
    <w:rsid w:val="73C2027C"/>
    <w:rsid w:val="76B414D7"/>
    <w:rsid w:val="794BB26B"/>
    <w:rsid w:val="7BB1A2D6"/>
    <w:rsid w:val="7C4ECDC7"/>
    <w:rsid w:val="7EEB9215"/>
    <w:rsid w:val="7F4F16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CCD7B"/>
  <w15:chartTrackingRefBased/>
  <w15:docId w15:val="{24D72DA1-67B4-4904-BB8E-D4B5AE13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qFormat/>
    <w:rsid w:val="00B61DCC"/>
    <w:pPr>
      <w:spacing w:before="100" w:beforeAutospacing="1" w:after="100" w:afterAutospacing="1" w:line="240" w:lineRule="auto"/>
      <w:outlineLvl w:val="1"/>
    </w:pPr>
    <w:rPr>
      <w:rFonts w:ascii="Times New Roman" w:hAnsi="Times New Roman" w:eastAsia="Times New Roman" w:cs="Times New Roman"/>
      <w:b/>
      <w:bCs/>
      <w:sz w:val="36"/>
      <w:szCs w:val="36"/>
    </w:rPr>
  </w:style>
  <w:style w:type="paragraph" w:styleId="Heading3">
    <w:name w:val="heading 3"/>
    <w:basedOn w:val="Normal"/>
    <w:link w:val="Heading3Char"/>
    <w:uiPriority w:val="9"/>
    <w:qFormat/>
    <w:rsid w:val="00B61DCC"/>
    <w:pPr>
      <w:spacing w:before="100" w:beforeAutospacing="1" w:after="100" w:afterAutospacing="1" w:line="240" w:lineRule="auto"/>
      <w:outlineLvl w:val="2"/>
    </w:pPr>
    <w:rPr>
      <w:rFonts w:ascii="Times New Roman" w:hAnsi="Times New Roman" w:eastAsia="Times New Roman" w:cs="Times New Roman"/>
      <w:b/>
      <w:bCs/>
      <w:sz w:val="27"/>
      <w:szCs w:val="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rt0xe" w:customStyle="1">
    <w:name w:val="trt0xe"/>
    <w:basedOn w:val="Normal"/>
    <w:rsid w:val="003E10BE"/>
    <w:pPr>
      <w:spacing w:before="100" w:beforeAutospacing="1" w:after="100" w:afterAutospacing="1" w:line="240" w:lineRule="auto"/>
    </w:pPr>
    <w:rPr>
      <w:rFonts w:ascii="Times New Roman" w:hAnsi="Times New Roman" w:eastAsia="Times New Roman" w:cs="Times New Roman"/>
      <w:sz w:val="24"/>
      <w:szCs w:val="24"/>
    </w:rPr>
  </w:style>
  <w:style w:type="character" w:styleId="Hyperlink">
    <w:name w:val="Hyperlink"/>
    <w:basedOn w:val="DefaultParagraphFont"/>
    <w:uiPriority w:val="99"/>
    <w:unhideWhenUsed/>
    <w:rsid w:val="00E46787"/>
    <w:rPr>
      <w:color w:val="0563C1" w:themeColor="hyperlink"/>
      <w:u w:val="single"/>
    </w:rPr>
  </w:style>
  <w:style w:type="character" w:styleId="UnresolvedMention">
    <w:name w:val="Unresolved Mention"/>
    <w:basedOn w:val="DefaultParagraphFont"/>
    <w:uiPriority w:val="99"/>
    <w:semiHidden/>
    <w:unhideWhenUsed/>
    <w:rsid w:val="00E46787"/>
    <w:rPr>
      <w:color w:val="605E5C"/>
      <w:shd w:val="clear" w:color="auto" w:fill="E1DFDD"/>
    </w:rPr>
  </w:style>
  <w:style w:type="paragraph" w:styleId="NormalWeb">
    <w:name w:val="Normal (Web)"/>
    <w:basedOn w:val="Normal"/>
    <w:uiPriority w:val="99"/>
    <w:semiHidden/>
    <w:unhideWhenUsed/>
    <w:rsid w:val="009514F0"/>
    <w:pPr>
      <w:spacing w:before="100" w:beforeAutospacing="1" w:after="100" w:afterAutospacing="1" w:line="240" w:lineRule="auto"/>
    </w:pPr>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
    <w:rsid w:val="00B61DCC"/>
    <w:rPr>
      <w:rFonts w:ascii="Times New Roman" w:hAnsi="Times New Roman" w:eastAsia="Times New Roman" w:cs="Times New Roman"/>
      <w:b/>
      <w:bCs/>
      <w:sz w:val="36"/>
      <w:szCs w:val="36"/>
    </w:rPr>
  </w:style>
  <w:style w:type="character" w:styleId="Heading3Char" w:customStyle="1">
    <w:name w:val="Heading 3 Char"/>
    <w:basedOn w:val="DefaultParagraphFont"/>
    <w:link w:val="Heading3"/>
    <w:uiPriority w:val="9"/>
    <w:rsid w:val="00B61DCC"/>
    <w:rPr>
      <w:rFonts w:ascii="Times New Roman" w:hAnsi="Times New Roman" w:eastAsia="Times New Roman" w:cs="Times New Roman"/>
      <w:b/>
      <w:bCs/>
      <w:sz w:val="27"/>
      <w:szCs w:val="27"/>
    </w:rPr>
  </w:style>
  <w:style w:type="character" w:styleId="Strong">
    <w:name w:val="Strong"/>
    <w:basedOn w:val="DefaultParagraphFont"/>
    <w:uiPriority w:val="22"/>
    <w:qFormat/>
    <w:rsid w:val="00B61DCC"/>
    <w:rPr>
      <w:b/>
      <w:bCs/>
    </w:rPr>
  </w:style>
  <w:style w:type="paragraph" w:styleId="ListParagraph">
    <w:name w:val="List Paragraph"/>
    <w:basedOn w:val="Normal"/>
    <w:uiPriority w:val="34"/>
    <w:qFormat/>
    <w:rsid w:val="00D2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098">
      <w:bodyDiv w:val="1"/>
      <w:marLeft w:val="0"/>
      <w:marRight w:val="0"/>
      <w:marTop w:val="0"/>
      <w:marBottom w:val="0"/>
      <w:divBdr>
        <w:top w:val="none" w:sz="0" w:space="0" w:color="auto"/>
        <w:left w:val="none" w:sz="0" w:space="0" w:color="auto"/>
        <w:bottom w:val="none" w:sz="0" w:space="0" w:color="auto"/>
        <w:right w:val="none" w:sz="0" w:space="0" w:color="auto"/>
      </w:divBdr>
    </w:div>
    <w:div w:id="382413629">
      <w:bodyDiv w:val="1"/>
      <w:marLeft w:val="0"/>
      <w:marRight w:val="0"/>
      <w:marTop w:val="0"/>
      <w:marBottom w:val="0"/>
      <w:divBdr>
        <w:top w:val="none" w:sz="0" w:space="0" w:color="auto"/>
        <w:left w:val="none" w:sz="0" w:space="0" w:color="auto"/>
        <w:bottom w:val="none" w:sz="0" w:space="0" w:color="auto"/>
        <w:right w:val="none" w:sz="0" w:space="0" w:color="auto"/>
      </w:divBdr>
    </w:div>
    <w:div w:id="134736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hyperlink" Target="https://solarsystem.nasa.gov/eclipses/2023/oct-14-annular/safety/" TargetMode="External" Id="Rbd239e0f754943bd" /><Relationship Type="http://schemas.openxmlformats.org/officeDocument/2006/relationships/hyperlink" Target="https://preventblindness.org/solar-eclipse-and-your-eyes/" TargetMode="External" Id="Re659a86b6c0f47e7" /><Relationship Type="http://schemas.openxmlformats.org/officeDocument/2006/relationships/hyperlink" Target="https://youtu.be/NiT_KHRlSHQ?si=MMNiP-Pc1BTJGIF_" TargetMode="External" Id="R9c4007184fcc4675" /><Relationship Type="http://schemas.openxmlformats.org/officeDocument/2006/relationships/hyperlink" Target="https://colorado.aoa.org/find-a-doctor" TargetMode="External" Id="Re85a05e362a24184" /><Relationship Type="http://schemas.openxmlformats.org/officeDocument/2006/relationships/hyperlink" Target="https://solarsystem.nasa.gov/eclipses/2023/oct-14-annular/safety/" TargetMode="External" Id="R4c9fe483ee1c4363" /><Relationship Type="http://schemas.openxmlformats.org/officeDocument/2006/relationships/hyperlink" Target="https://preventblindness.org/solar-eclipse-and-your-eyes/" TargetMode="External" Id="R6adaa3adb0334f47" /><Relationship Type="http://schemas.openxmlformats.org/officeDocument/2006/relationships/hyperlink" Target="https://youtu.be/NiT_KHRlSHQ?si=MMNiP-Pc1BTJGIF_" TargetMode="External" Id="Ra6ee01271f624ed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810504ED64A84A8BAAE2E557A5C600" ma:contentTypeVersion="21" ma:contentTypeDescription="Create a new document." ma:contentTypeScope="" ma:versionID="25201fbb4173714380a149bff19c6772">
  <xsd:schema xmlns:xsd="http://www.w3.org/2001/XMLSchema" xmlns:xs="http://www.w3.org/2001/XMLSchema" xmlns:p="http://schemas.microsoft.com/office/2006/metadata/properties" xmlns:ns2="a4656c97-9890-4e1f-8853-3fd649053a23" xmlns:ns3="1bce5977-c841-49c7-83dc-cdb4647470ba" targetNamespace="http://schemas.microsoft.com/office/2006/metadata/properties" ma:root="true" ma:fieldsID="78fb2c78e78637d4c0d2dc71bbe9a207" ns2:_="" ns3:_="">
    <xsd:import namespace="a4656c97-9890-4e1f-8853-3fd649053a23"/>
    <xsd:import namespace="1bce5977-c841-49c7-83dc-cdb4647470ba"/>
    <xsd:element name="properties">
      <xsd:complexType>
        <xsd:sequence>
          <xsd:element name="documentManagement">
            <xsd:complexType>
              <xsd:all>
                <xsd:element ref="ns2:SharedWithUsers" minOccurs="0"/>
                <xsd:element ref="ns2:SharedWithDetails" minOccurs="0"/>
                <xsd:element ref="ns2:SharingHintHash"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Caption" minOccurs="0"/>
                <xsd:element ref="ns3:Region" minOccurs="0"/>
                <xsd:element ref="ns3:_x0023__x0020_Members_x002f_Pt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56c97-9890-4e1f-8853-3fd649053a23"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element name="TaxCatchAll" ma:index="27" nillable="true" ma:displayName="Taxonomy Catch All Column" ma:hidden="true" ma:list="{213fbea3-f7e2-4b6f-9148-bfa9beeed19e}" ma:internalName="TaxCatchAll" ma:showField="CatchAllData" ma:web="a4656c97-9890-4e1f-8853-3fd649053a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ce5977-c841-49c7-83dc-cdb4647470ba"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Caption" ma:index="19" nillable="true" ma:displayName="Caption" ma:format="Dropdown" ma:internalName="Caption">
      <xsd:simpleType>
        <xsd:restriction base="dms:Note">
          <xsd:maxLength value="255"/>
        </xsd:restriction>
      </xsd:simpleType>
    </xsd:element>
    <xsd:element name="Region" ma:index="20" nillable="true" ma:displayName="Region" ma:format="Dropdown" ma:internalName="Region">
      <xsd:simpleType>
        <xsd:restriction base="dms:Text">
          <xsd:maxLength value="255"/>
        </xsd:restriction>
      </xsd:simpleType>
    </xsd:element>
    <xsd:element name="_x0023__x0020_Members_x002f_Pts" ma:index="21" nillable="true" ma:displayName="# Members/Pts" ma:format="Dropdown" ma:internalName="_x0023__x0020_Members_x002f_Pts" ma:percentage="FALSE">
      <xsd:simpleType>
        <xsd:restriction base="dms:Number"/>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500486a-9b72-42eb-9e82-a10ca923f3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ce5977-c841-49c7-83dc-cdb4647470ba">
      <Terms xmlns="http://schemas.microsoft.com/office/infopath/2007/PartnerControls"/>
    </lcf76f155ced4ddcb4097134ff3c332f>
    <TaxCatchAll xmlns="a4656c97-9890-4e1f-8853-3fd649053a23" xsi:nil="true"/>
    <Region xmlns="1bce5977-c841-49c7-83dc-cdb4647470ba" xsi:nil="true"/>
    <_x0023__x0020_Members_x002f_Pts xmlns="1bce5977-c841-49c7-83dc-cdb4647470ba" xsi:nil="true"/>
    <Caption xmlns="1bce5977-c841-49c7-83dc-cdb4647470b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F3E93C-E971-472F-81D7-5550EFDA33AE}"/>
</file>

<file path=customXml/itemProps2.xml><?xml version="1.0" encoding="utf-8"?>
<ds:datastoreItem xmlns:ds="http://schemas.openxmlformats.org/officeDocument/2006/customXml" ds:itemID="{2637DB12-5953-4129-8F3E-ACD3C643EBD0}">
  <ds:schemaRefs>
    <ds:schemaRef ds:uri="http://schemas.microsoft.com/office/2006/metadata/properties"/>
    <ds:schemaRef ds:uri="http://schemas.microsoft.com/office/infopath/2007/PartnerControls"/>
    <ds:schemaRef ds:uri="1bce5977-c841-49c7-83dc-cdb4647470ba"/>
    <ds:schemaRef ds:uri="a4656c97-9890-4e1f-8853-3fd649053a23"/>
  </ds:schemaRefs>
</ds:datastoreItem>
</file>

<file path=customXml/itemProps3.xml><?xml version="1.0" encoding="utf-8"?>
<ds:datastoreItem xmlns:ds="http://schemas.openxmlformats.org/officeDocument/2006/customXml" ds:itemID="{FD8DC397-0CD4-43D4-ABF6-E446A5AE13A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Kelli Catlin</dc:creator>
  <keywords/>
  <dc:description/>
  <lastModifiedBy>Kelli Catlin</lastModifiedBy>
  <revision>71</revision>
  <dcterms:created xsi:type="dcterms:W3CDTF">2022-07-21T21:50:00.0000000Z</dcterms:created>
  <dcterms:modified xsi:type="dcterms:W3CDTF">2023-09-12T17:23:42.4466135Z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0x010100A1810504ED64A84A8BAAE2E557A5C600</vt:lpwstr>
  </property>
  <property fmtid="{D5CDD505-2E9C-101B-9397-08002B2CF9AE}" pid="3" name="MediaServiceImageTags">
    <vt:lpwstr/>
  </property>
</Properties>
</file>